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16" w:rsidRPr="00AD6416" w:rsidRDefault="00AD6416" w:rsidP="00AD64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Краткая презентация Образовательной программы дошкольного образования</w:t>
      </w:r>
    </w:p>
    <w:p w:rsidR="00AD6416" w:rsidRPr="00F44389" w:rsidRDefault="00AD6416" w:rsidP="00AD6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BF58C5">
        <w:rPr>
          <w:rFonts w:ascii="Times New Roman" w:hAnsi="Times New Roman"/>
          <w:color w:val="000000"/>
          <w:sz w:val="24"/>
          <w:szCs w:val="24"/>
        </w:rPr>
        <w:t xml:space="preserve">бразовательная программа дошкольного образования  </w:t>
      </w:r>
      <w:r w:rsidRPr="00F44389">
        <w:rPr>
          <w:rFonts w:ascii="Times New Roman" w:hAnsi="Times New Roman"/>
          <w:color w:val="000000"/>
          <w:sz w:val="24"/>
          <w:szCs w:val="24"/>
        </w:rPr>
        <w:t>направлена на разностороннее развитие детей от 1 года до 7 лет</w:t>
      </w:r>
      <w:r w:rsidRPr="00BF58C5">
        <w:rPr>
          <w:rFonts w:ascii="Times New Roman" w:hAnsi="Times New Roman"/>
          <w:color w:val="000000"/>
          <w:sz w:val="24"/>
          <w:szCs w:val="24"/>
        </w:rPr>
        <w:t xml:space="preserve"> с учѐтом их возрастных и индивидуальных особенностей, в том числе на  достижение детьми дошкольного возраста уровня развития, необходимого и достаточного для успешного освоения ими образовательных программ </w:t>
      </w:r>
      <w:r>
        <w:rPr>
          <w:rFonts w:ascii="Times New Roman" w:hAnsi="Times New Roman"/>
          <w:color w:val="000000"/>
          <w:sz w:val="24"/>
          <w:szCs w:val="24"/>
        </w:rPr>
        <w:t xml:space="preserve">начального общего образования. </w:t>
      </w:r>
      <w:r w:rsidRPr="00BF58C5">
        <w:rPr>
          <w:rFonts w:ascii="Times New Roman" w:hAnsi="Times New Roman"/>
          <w:color w:val="000000"/>
          <w:sz w:val="24"/>
          <w:szCs w:val="24"/>
        </w:rPr>
        <w:t>ОП ДО  учитывает особенности развития детей с тяжелыми нарушениями речи, которые посещают</w:t>
      </w:r>
      <w:r>
        <w:rPr>
          <w:rFonts w:ascii="Times New Roman" w:hAnsi="Times New Roman"/>
          <w:color w:val="000000"/>
          <w:sz w:val="24"/>
          <w:szCs w:val="24"/>
        </w:rPr>
        <w:t xml:space="preserve"> группы</w:t>
      </w:r>
      <w:r w:rsidRPr="00BF58C5">
        <w:rPr>
          <w:rFonts w:ascii="Times New Roman" w:hAnsi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омбинированной  направленности МБДОУ,</w:t>
      </w:r>
      <w:r w:rsidRPr="00A67653">
        <w:rPr>
          <w:rFonts w:ascii="Times New Roman" w:hAnsi="Times New Roman"/>
          <w:color w:val="000000"/>
          <w:sz w:val="24"/>
          <w:szCs w:val="24"/>
        </w:rPr>
        <w:t xml:space="preserve"> общность развития нормально развивающихся детей и детей с ОНР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D6416" w:rsidRPr="009842D8" w:rsidRDefault="00AD6416" w:rsidP="00AD641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F58C5">
        <w:rPr>
          <w:rFonts w:ascii="Times New Roman" w:hAnsi="Times New Roman"/>
          <w:sz w:val="24"/>
          <w:szCs w:val="24"/>
        </w:rPr>
        <w:t>Дошкольное образование в муниципальном бюджетном дошкольном образовательном учреждении детском  саде  №5 «Родничок» г.Ворсма осуществляется в соо</w:t>
      </w:r>
      <w:r>
        <w:rPr>
          <w:rFonts w:ascii="Times New Roman" w:hAnsi="Times New Roman"/>
          <w:sz w:val="24"/>
          <w:szCs w:val="24"/>
        </w:rPr>
        <w:t>тветствии с настоящей О</w:t>
      </w:r>
      <w:r w:rsidRPr="00BF58C5">
        <w:rPr>
          <w:rFonts w:ascii="Times New Roman" w:hAnsi="Times New Roman"/>
          <w:sz w:val="24"/>
          <w:szCs w:val="24"/>
        </w:rPr>
        <w:t>бразовательной программой дошкол</w:t>
      </w:r>
      <w:r>
        <w:rPr>
          <w:rFonts w:ascii="Times New Roman" w:hAnsi="Times New Roman"/>
          <w:sz w:val="24"/>
          <w:szCs w:val="24"/>
        </w:rPr>
        <w:t>ьного образования</w:t>
      </w:r>
      <w:r w:rsidRPr="00BF58C5">
        <w:rPr>
          <w:rFonts w:ascii="Times New Roman" w:hAnsi="Times New Roman"/>
          <w:sz w:val="24"/>
          <w:szCs w:val="24"/>
        </w:rPr>
        <w:t xml:space="preserve">, которая </w:t>
      </w:r>
      <w:r w:rsidRPr="00BF58C5">
        <w:rPr>
          <w:rFonts w:ascii="Times New Roman" w:hAnsi="Times New Roman"/>
          <w:color w:val="000000"/>
          <w:sz w:val="24"/>
          <w:szCs w:val="24"/>
        </w:rPr>
        <w:t xml:space="preserve"> определяет цель, задачи, планируемые результаты, содержание и организацию образовательного процесса на ст</w:t>
      </w:r>
      <w:r>
        <w:rPr>
          <w:rFonts w:ascii="Times New Roman" w:hAnsi="Times New Roman"/>
          <w:color w:val="000000"/>
          <w:sz w:val="24"/>
          <w:szCs w:val="24"/>
        </w:rPr>
        <w:t xml:space="preserve">упени дошкольного образования. </w:t>
      </w:r>
      <w:r w:rsidRPr="00BF58C5">
        <w:rPr>
          <w:rFonts w:ascii="Times New Roman" w:hAnsi="Times New Roman"/>
          <w:color w:val="000000"/>
          <w:sz w:val="24"/>
          <w:szCs w:val="24"/>
        </w:rPr>
        <w:t xml:space="preserve">ОП ДО </w:t>
      </w:r>
      <w:r w:rsidRPr="00BF58C5">
        <w:rPr>
          <w:rFonts w:ascii="Times New Roman" w:hAnsi="Times New Roman"/>
          <w:sz w:val="24"/>
          <w:szCs w:val="24"/>
        </w:rPr>
        <w:t xml:space="preserve">разработана </w:t>
      </w:r>
      <w:r w:rsidRPr="00BF58C5">
        <w:rPr>
          <w:rFonts w:ascii="Times New Roman" w:hAnsi="Times New Roman"/>
          <w:color w:val="000000"/>
          <w:sz w:val="24"/>
          <w:szCs w:val="24"/>
        </w:rPr>
        <w:t>с учетом ФГОС дошкольного образования</w:t>
      </w:r>
      <w:r w:rsidRPr="00BF58C5">
        <w:rPr>
          <w:rFonts w:ascii="Times New Roman" w:hAnsi="Times New Roman"/>
          <w:sz w:val="24"/>
          <w:szCs w:val="24"/>
        </w:rPr>
        <w:t xml:space="preserve">,  </w:t>
      </w:r>
      <w:r w:rsidRPr="00BF58C5">
        <w:rPr>
          <w:rFonts w:ascii="Times New Roman" w:hAnsi="Times New Roman"/>
          <w:sz w:val="24"/>
          <w:szCs w:val="24"/>
          <w:lang w:eastAsia="en-US"/>
        </w:rPr>
        <w:t>«Примерной основной образовательной программы дошкольного образования» (далее ПООП),  на основе комплексной образовательной программы «Детство» (</w:t>
      </w:r>
      <w:r w:rsidRPr="00BF58C5">
        <w:rPr>
          <w:rFonts w:ascii="Times New Roman" w:hAnsi="Times New Roman"/>
          <w:color w:val="000000"/>
          <w:sz w:val="24"/>
          <w:szCs w:val="24"/>
        </w:rPr>
        <w:t>Т. И. Бабаева, А. Г. Гогоберидзе, О. В. Солнцева и др.)</w:t>
      </w:r>
      <w:r>
        <w:rPr>
          <w:rFonts w:ascii="Times New Roman" w:hAnsi="Times New Roman"/>
          <w:sz w:val="24"/>
          <w:szCs w:val="24"/>
          <w:lang w:eastAsia="en-US"/>
        </w:rPr>
        <w:t xml:space="preserve">. Кроме этого,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0C13BA">
        <w:rPr>
          <w:rFonts w:ascii="Times New Roman" w:hAnsi="Times New Roman"/>
          <w:color w:val="000000"/>
          <w:sz w:val="24"/>
          <w:szCs w:val="24"/>
        </w:rPr>
        <w:t>ля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работы с детьми </w:t>
      </w:r>
      <w:r w:rsidRPr="000C13BA">
        <w:rPr>
          <w:rFonts w:ascii="Times New Roman" w:hAnsi="Times New Roman"/>
          <w:color w:val="000000"/>
          <w:sz w:val="24"/>
          <w:szCs w:val="24"/>
        </w:rPr>
        <w:t>с тяжелыми наруше</w:t>
      </w:r>
      <w:r>
        <w:rPr>
          <w:rFonts w:ascii="Times New Roman" w:hAnsi="Times New Roman"/>
          <w:color w:val="000000"/>
          <w:sz w:val="24"/>
          <w:szCs w:val="24"/>
        </w:rPr>
        <w:t xml:space="preserve">ниями речи </w:t>
      </w:r>
      <w:r w:rsidRPr="000C13BA">
        <w:rPr>
          <w:rFonts w:ascii="Times New Roman" w:hAnsi="Times New Roman"/>
          <w:color w:val="000000"/>
          <w:sz w:val="24"/>
          <w:szCs w:val="24"/>
        </w:rPr>
        <w:t xml:space="preserve">в группах комбинированной направленности, где осуществляется совместное образование здоровых детей и детей с ОВЗ, </w:t>
      </w:r>
      <w:r>
        <w:rPr>
          <w:rFonts w:ascii="Times New Roman" w:hAnsi="Times New Roman"/>
          <w:color w:val="000000"/>
          <w:sz w:val="24"/>
          <w:szCs w:val="24"/>
        </w:rPr>
        <w:t>используется содержание</w:t>
      </w:r>
      <w:r>
        <w:rPr>
          <w:rFonts w:ascii="Times New Roman" w:eastAsia="Calibri" w:hAnsi="Times New Roman"/>
          <w:sz w:val="24"/>
          <w:szCs w:val="24"/>
        </w:rPr>
        <w:t xml:space="preserve"> раздела «Речевое развитие» «Комплексной программы</w:t>
      </w:r>
      <w:r w:rsidRPr="000C13BA">
        <w:rPr>
          <w:rFonts w:ascii="Times New Roman" w:eastAsia="Calibri" w:hAnsi="Times New Roman"/>
          <w:sz w:val="24"/>
          <w:szCs w:val="24"/>
        </w:rPr>
        <w:t xml:space="preserve"> коррекционно-развивающей работы в группе  компенсирующей направленности ДОО для детей с тяжелыми нарушениями речи (общим недоразвитием речи) с 3 до 7 лет</w:t>
      </w:r>
      <w:r>
        <w:rPr>
          <w:rFonts w:ascii="Times New Roman" w:eastAsia="Calibri" w:hAnsi="Times New Roman"/>
          <w:sz w:val="24"/>
          <w:szCs w:val="24"/>
        </w:rPr>
        <w:t>»</w:t>
      </w:r>
      <w:r w:rsidRPr="000C13BA">
        <w:rPr>
          <w:rFonts w:ascii="Times New Roman" w:eastAsia="Calibri" w:hAnsi="Times New Roman"/>
          <w:sz w:val="24"/>
          <w:szCs w:val="24"/>
        </w:rPr>
        <w:t xml:space="preserve"> под редакцией Н.В.Нищевой»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AD6416" w:rsidRPr="00F44389" w:rsidRDefault="00AD6416" w:rsidP="00AD641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389">
        <w:rPr>
          <w:rFonts w:ascii="Times New Roman" w:hAnsi="Times New Roman"/>
          <w:sz w:val="24"/>
          <w:szCs w:val="24"/>
          <w:lang w:eastAsia="en-US"/>
        </w:rPr>
        <w:t>Часть ОП ДО, формируемая участниками образовательных отношений, разработана:</w:t>
      </w:r>
    </w:p>
    <w:p w:rsidR="00AD6416" w:rsidRPr="001B7FE1" w:rsidRDefault="00AD6416" w:rsidP="00AD6416">
      <w:pPr>
        <w:pStyle w:val="a3"/>
        <w:jc w:val="both"/>
        <w:rPr>
          <w:rFonts w:ascii="Times New Roman" w:hAnsi="Times New Roman"/>
          <w:lang w:eastAsia="en-US"/>
        </w:rPr>
      </w:pPr>
      <w:r w:rsidRPr="001B7FE1">
        <w:rPr>
          <w:rFonts w:ascii="Times New Roman" w:hAnsi="Times New Roman"/>
          <w:lang w:eastAsia="en-US"/>
        </w:rPr>
        <w:t xml:space="preserve">- на основе парциальной образовательной  программы </w:t>
      </w:r>
      <w:r w:rsidRPr="001B7FE1">
        <w:rPr>
          <w:rFonts w:ascii="Times New Roman" w:hAnsi="Times New Roman"/>
        </w:rPr>
        <w:t xml:space="preserve">музыкального образования детей раннего и дошкольного возраста </w:t>
      </w:r>
      <w:r w:rsidRPr="001B7FE1">
        <w:rPr>
          <w:rFonts w:ascii="Times New Roman" w:hAnsi="Times New Roman"/>
          <w:lang w:eastAsia="en-US"/>
        </w:rPr>
        <w:t>«Камертон» Э.П. Костиной;</w:t>
      </w:r>
    </w:p>
    <w:p w:rsidR="00AD6416" w:rsidRPr="001B7FE1" w:rsidRDefault="00AD6416" w:rsidP="00AD6416">
      <w:pPr>
        <w:pStyle w:val="a3"/>
        <w:jc w:val="both"/>
        <w:rPr>
          <w:rFonts w:ascii="Times New Roman" w:hAnsi="Times New Roman"/>
          <w:lang w:eastAsia="en-US"/>
        </w:rPr>
      </w:pPr>
      <w:r w:rsidRPr="001B7FE1">
        <w:rPr>
          <w:rFonts w:ascii="Times New Roman" w:hAnsi="Times New Roman"/>
          <w:lang w:eastAsia="en-US"/>
        </w:rPr>
        <w:t>- на основе парциальной образовательной  программы «Математика – это интересно» (авторы: Михайлова З.А., Чеплашкина И.Н., Полякова М.Н.);</w:t>
      </w:r>
    </w:p>
    <w:p w:rsidR="00AD6416" w:rsidRPr="001B7FE1" w:rsidRDefault="00AD6416" w:rsidP="00AD6416">
      <w:pPr>
        <w:pStyle w:val="a3"/>
        <w:jc w:val="both"/>
        <w:rPr>
          <w:rFonts w:ascii="Times New Roman" w:hAnsi="Times New Roman"/>
          <w:lang w:eastAsia="en-US"/>
        </w:rPr>
      </w:pPr>
      <w:r w:rsidRPr="001B7FE1">
        <w:rPr>
          <w:rFonts w:ascii="Times New Roman" w:hAnsi="Times New Roman"/>
          <w:lang w:eastAsia="en-US"/>
        </w:rPr>
        <w:t>- на основе</w:t>
      </w:r>
      <w:r>
        <w:rPr>
          <w:rFonts w:ascii="Times New Roman" w:hAnsi="Times New Roman"/>
          <w:lang w:eastAsia="en-US"/>
        </w:rPr>
        <w:t xml:space="preserve"> </w:t>
      </w:r>
      <w:r w:rsidRPr="001B7FE1">
        <w:rPr>
          <w:rFonts w:ascii="Times New Roman" w:hAnsi="Times New Roman"/>
          <w:lang w:eastAsia="en-US"/>
        </w:rPr>
        <w:t>перспективного плана и методических разработок по ознакомлению с родным городом и краем.</w:t>
      </w:r>
    </w:p>
    <w:p w:rsidR="00AD6416" w:rsidRPr="00420B14" w:rsidRDefault="00AD6416" w:rsidP="00AD6416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420B14">
        <w:rPr>
          <w:rFonts w:ascii="Times New Roman" w:hAnsi="Times New Roman"/>
          <w:color w:val="000000"/>
          <w:sz w:val="24"/>
          <w:szCs w:val="24"/>
        </w:rPr>
        <w:t xml:space="preserve">Семья </w:t>
      </w:r>
      <w:r>
        <w:rPr>
          <w:rFonts w:ascii="Times New Roman" w:hAnsi="Times New Roman"/>
          <w:color w:val="000000"/>
          <w:sz w:val="24"/>
          <w:szCs w:val="24"/>
        </w:rPr>
        <w:t>выполняето</w:t>
      </w:r>
      <w:r w:rsidRPr="00E21875">
        <w:rPr>
          <w:rFonts w:ascii="Times New Roman" w:hAnsi="Times New Roman"/>
          <w:color w:val="000000"/>
          <w:sz w:val="24"/>
          <w:szCs w:val="24"/>
        </w:rPr>
        <w:t>собую рол</w:t>
      </w:r>
      <w:r>
        <w:rPr>
          <w:rFonts w:ascii="Times New Roman" w:hAnsi="Times New Roman"/>
          <w:color w:val="000000"/>
          <w:sz w:val="24"/>
          <w:szCs w:val="24"/>
        </w:rPr>
        <w:t>ь при организации образовательной деятельности. Новые  функция  взрослых</w:t>
      </w:r>
      <w:r w:rsidRPr="00E21875">
        <w:rPr>
          <w:rFonts w:ascii="Times New Roman" w:hAnsi="Times New Roman"/>
          <w:color w:val="000000"/>
          <w:sz w:val="24"/>
          <w:szCs w:val="24"/>
        </w:rPr>
        <w:t xml:space="preserve"> состоят не в организации деятельности ребенка «сверху», а </w:t>
      </w:r>
      <w:r>
        <w:rPr>
          <w:rFonts w:ascii="Times New Roman" w:hAnsi="Times New Roman"/>
          <w:color w:val="000000"/>
          <w:sz w:val="24"/>
          <w:szCs w:val="24"/>
        </w:rPr>
        <w:t xml:space="preserve">в  поддержке, в создании  условий </w:t>
      </w:r>
      <w:r w:rsidRPr="00E21875">
        <w:rPr>
          <w:rFonts w:ascii="Times New Roman" w:hAnsi="Times New Roman"/>
          <w:color w:val="000000"/>
          <w:sz w:val="24"/>
          <w:szCs w:val="24"/>
        </w:rPr>
        <w:t xml:space="preserve"> для проявленияактивности самим ребенком. Взрослые (педагоги, родители) создают пр</w:t>
      </w:r>
      <w:r>
        <w:rPr>
          <w:rFonts w:ascii="Times New Roman" w:hAnsi="Times New Roman"/>
          <w:color w:val="000000"/>
          <w:sz w:val="24"/>
          <w:szCs w:val="24"/>
        </w:rPr>
        <w:t xml:space="preserve">едметно-пространственную среду, </w:t>
      </w:r>
      <w:r w:rsidRPr="00E21875">
        <w:rPr>
          <w:rFonts w:ascii="Times New Roman" w:hAnsi="Times New Roman"/>
          <w:color w:val="000000"/>
          <w:sz w:val="24"/>
          <w:szCs w:val="24"/>
        </w:rPr>
        <w:t xml:space="preserve"> наблюдают за поведением ребенка, фиксируют наиболее важные моменты в его поведении, характеризующие развитие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21875">
        <w:rPr>
          <w:rFonts w:ascii="Times New Roman" w:hAnsi="Times New Roman"/>
          <w:color w:val="000000"/>
          <w:sz w:val="24"/>
          <w:szCs w:val="24"/>
        </w:rPr>
        <w:t xml:space="preserve">поддерживают его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инициативу, оказывают помощь ребенку, </w:t>
      </w:r>
      <w:r w:rsidRPr="00E21875">
        <w:rPr>
          <w:rFonts w:ascii="Times New Roman" w:hAnsi="Times New Roman"/>
          <w:color w:val="000000"/>
          <w:sz w:val="24"/>
          <w:szCs w:val="24"/>
        </w:rPr>
        <w:t xml:space="preserve"> поощряют в нем</w:t>
      </w:r>
      <w:r>
        <w:rPr>
          <w:rFonts w:ascii="Times New Roman" w:hAnsi="Times New Roman"/>
          <w:color w:val="000000"/>
          <w:sz w:val="24"/>
          <w:szCs w:val="24"/>
        </w:rPr>
        <w:t xml:space="preserve"> самостоятельность и активность, </w:t>
      </w:r>
      <w:r w:rsidRPr="00E21875">
        <w:rPr>
          <w:rFonts w:ascii="Times New Roman" w:hAnsi="Times New Roman"/>
          <w:color w:val="000000"/>
          <w:sz w:val="24"/>
          <w:szCs w:val="24"/>
        </w:rPr>
        <w:t xml:space="preserve"> учат на собственном примере, показывая образцы выполнения д</w:t>
      </w:r>
      <w:r>
        <w:rPr>
          <w:rFonts w:ascii="Times New Roman" w:hAnsi="Times New Roman"/>
          <w:color w:val="000000"/>
          <w:sz w:val="24"/>
          <w:szCs w:val="24"/>
        </w:rPr>
        <w:t>еятельности,  передают свой опыт,</w:t>
      </w:r>
      <w:r w:rsidRPr="00E21875">
        <w:rPr>
          <w:rFonts w:ascii="Times New Roman" w:hAnsi="Times New Roman"/>
          <w:color w:val="000000"/>
          <w:sz w:val="24"/>
          <w:szCs w:val="24"/>
        </w:rPr>
        <w:t xml:space="preserve"> де</w:t>
      </w:r>
      <w:r>
        <w:rPr>
          <w:rFonts w:ascii="Times New Roman" w:hAnsi="Times New Roman"/>
          <w:color w:val="000000"/>
          <w:sz w:val="24"/>
          <w:szCs w:val="24"/>
        </w:rPr>
        <w:t xml:space="preserve">лают вместе с ребенком, </w:t>
      </w:r>
      <w:r w:rsidRPr="00E21875">
        <w:rPr>
          <w:rFonts w:ascii="Times New Roman" w:hAnsi="Times New Roman"/>
          <w:color w:val="000000"/>
          <w:sz w:val="24"/>
          <w:szCs w:val="24"/>
        </w:rPr>
        <w:t xml:space="preserve"> помогают планировать день или более далекие события, а также анализировать результаты дня.</w:t>
      </w:r>
      <w:r>
        <w:rPr>
          <w:rFonts w:ascii="Times New Roman" w:hAnsi="Times New Roman"/>
          <w:color w:val="000000"/>
          <w:sz w:val="24"/>
          <w:szCs w:val="24"/>
        </w:rPr>
        <w:t xml:space="preserve"> Поэтому цель ОП ДО – </w:t>
      </w:r>
      <w:r w:rsidRPr="00420B14">
        <w:rPr>
          <w:rFonts w:ascii="Times New Roman" w:hAnsi="Times New Roman"/>
          <w:color w:val="000000"/>
          <w:sz w:val="24"/>
          <w:szCs w:val="24"/>
        </w:rPr>
        <w:t xml:space="preserve">это </w:t>
      </w:r>
      <w:r w:rsidRPr="00420B14">
        <w:rPr>
          <w:rFonts w:ascii="Times New Roman" w:hAnsi="Times New Roman"/>
          <w:sz w:val="24"/>
          <w:szCs w:val="24"/>
        </w:rPr>
        <w:t>создание  системы  взаимодействия ДОУ с семьями воспитанников, построенной  на основе идеи социального партнерства, когда родители становятся полноправными и равноактивными участниками образовательного процесса в интересах развития ребенка; с</w:t>
      </w:r>
      <w:r w:rsidRPr="00420B14">
        <w:rPr>
          <w:rStyle w:val="FontStyle12"/>
          <w:sz w:val="24"/>
          <w:szCs w:val="24"/>
        </w:rPr>
        <w:t>одействие  процессу становления ключе</w:t>
      </w:r>
      <w:r w:rsidRPr="00420B14">
        <w:rPr>
          <w:rStyle w:val="FontStyle12"/>
          <w:sz w:val="24"/>
          <w:szCs w:val="24"/>
        </w:rPr>
        <w:softHyphen/>
        <w:t>вых и сопутствующих компетенций родителей.</w:t>
      </w:r>
    </w:p>
    <w:p w:rsidR="00AD6416" w:rsidRDefault="00AD6416" w:rsidP="00AD6416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Данная цель  может быть достигнута лишь при тесном сотрудничестве ДОУ и семьи, в процессе их партнерского взаимодействия.</w:t>
      </w:r>
      <w:r w:rsidRPr="00A838CE">
        <w:rPr>
          <w:rFonts w:ascii="Times New Roman" w:hAnsi="Times New Roman"/>
          <w:color w:val="000000"/>
          <w:sz w:val="24"/>
          <w:szCs w:val="24"/>
        </w:rPr>
        <w:t xml:space="preserve">Задача педагогического коллектива в работе с семьями воспитанников заключается в повышении интереса семьи к образовательной деятельности детского сада, </w:t>
      </w:r>
      <w:r>
        <w:rPr>
          <w:rFonts w:ascii="Times New Roman" w:hAnsi="Times New Roman"/>
          <w:color w:val="000000"/>
          <w:sz w:val="24"/>
          <w:szCs w:val="24"/>
        </w:rPr>
        <w:t>в совершенствовании   компетенций родителей, необходимых для эффективного взаимодействия с детьми.</w:t>
      </w:r>
    </w:p>
    <w:p w:rsidR="00AD6416" w:rsidRPr="00426BE1" w:rsidRDefault="00AD6416" w:rsidP="00AD6416">
      <w:pPr>
        <w:pStyle w:val="a3"/>
        <w:rPr>
          <w:rStyle w:val="FontStyle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этого мы используем </w:t>
      </w:r>
      <w:r w:rsidRPr="00426BE1">
        <w:rPr>
          <w:rFonts w:ascii="Times New Roman" w:hAnsi="Times New Roman"/>
          <w:sz w:val="24"/>
          <w:szCs w:val="24"/>
        </w:rPr>
        <w:t>разные формы взаимодействия с семьей</w:t>
      </w:r>
      <w:r>
        <w:rPr>
          <w:rFonts w:ascii="Times New Roman" w:hAnsi="Times New Roman"/>
          <w:sz w:val="24"/>
          <w:szCs w:val="24"/>
        </w:rPr>
        <w:t>:</w:t>
      </w:r>
    </w:p>
    <w:p w:rsidR="00AD6416" w:rsidRPr="00426BE1" w:rsidRDefault="00AD6416" w:rsidP="00AD6416">
      <w:pPr>
        <w:pStyle w:val="a3"/>
        <w:rPr>
          <w:rStyle w:val="FontStyle12"/>
          <w:sz w:val="24"/>
          <w:szCs w:val="24"/>
        </w:rPr>
      </w:pPr>
      <w:r w:rsidRPr="00426BE1">
        <w:rPr>
          <w:rStyle w:val="FontStyle12"/>
          <w:sz w:val="24"/>
          <w:szCs w:val="24"/>
        </w:rPr>
        <w:t xml:space="preserve">1.Познавательные формы организации общения педагогов и родителей. </w:t>
      </w:r>
    </w:p>
    <w:p w:rsidR="00AD6416" w:rsidRPr="00AD6416" w:rsidRDefault="00AD6416" w:rsidP="00AD6416">
      <w:pPr>
        <w:pStyle w:val="a3"/>
        <w:rPr>
          <w:rStyle w:val="FontStyle12"/>
          <w:sz w:val="24"/>
          <w:szCs w:val="24"/>
        </w:rPr>
      </w:pPr>
      <w:r w:rsidRPr="00AD6416">
        <w:rPr>
          <w:rStyle w:val="FontStyle13"/>
          <w:b w:val="0"/>
          <w:i w:val="0"/>
          <w:sz w:val="24"/>
          <w:szCs w:val="24"/>
        </w:rPr>
        <w:t>2.Наглядно-информационные формы взаимодействия</w:t>
      </w:r>
      <w:r w:rsidRPr="00AD6416">
        <w:rPr>
          <w:rStyle w:val="FontStyle11"/>
          <w:i w:val="0"/>
          <w:sz w:val="24"/>
          <w:szCs w:val="24"/>
        </w:rPr>
        <w:t xml:space="preserve"> (информационно-ознакомительные  и информационно-просветительские).</w:t>
      </w:r>
    </w:p>
    <w:p w:rsidR="00AD6416" w:rsidRPr="00AD6416" w:rsidRDefault="00AD6416" w:rsidP="00AD6416">
      <w:pPr>
        <w:pStyle w:val="a3"/>
        <w:rPr>
          <w:rStyle w:val="FontStyle13"/>
          <w:b w:val="0"/>
          <w:i w:val="0"/>
          <w:sz w:val="24"/>
          <w:szCs w:val="24"/>
        </w:rPr>
      </w:pPr>
      <w:r w:rsidRPr="00AD6416">
        <w:rPr>
          <w:rStyle w:val="FontStyle13"/>
          <w:b w:val="0"/>
          <w:i w:val="0"/>
          <w:sz w:val="24"/>
          <w:szCs w:val="24"/>
        </w:rPr>
        <w:t>3. Досуговые формы организации общения.</w:t>
      </w:r>
    </w:p>
    <w:p w:rsidR="00AD6416" w:rsidRPr="00AD6416" w:rsidRDefault="00AD6416" w:rsidP="00AD6416">
      <w:pPr>
        <w:pStyle w:val="a3"/>
        <w:rPr>
          <w:rStyle w:val="FontStyle11"/>
          <w:i w:val="0"/>
          <w:sz w:val="24"/>
          <w:szCs w:val="24"/>
        </w:rPr>
      </w:pPr>
      <w:r w:rsidRPr="00AD6416">
        <w:rPr>
          <w:rStyle w:val="FontStyle13"/>
          <w:b w:val="0"/>
          <w:i w:val="0"/>
          <w:sz w:val="24"/>
          <w:szCs w:val="24"/>
        </w:rPr>
        <w:t>4. Формы, связанные с вовлечением родителей в управление ДОО</w:t>
      </w:r>
    </w:p>
    <w:p w:rsidR="00AD6416" w:rsidRPr="00AD6416" w:rsidRDefault="00AD6416" w:rsidP="00AD6416">
      <w:pPr>
        <w:pStyle w:val="a3"/>
        <w:rPr>
          <w:rStyle w:val="FontStyle12"/>
          <w:sz w:val="24"/>
          <w:szCs w:val="24"/>
        </w:rPr>
      </w:pPr>
      <w:r w:rsidRPr="00AD6416">
        <w:rPr>
          <w:rStyle w:val="FontStyle12"/>
          <w:sz w:val="24"/>
          <w:szCs w:val="24"/>
        </w:rPr>
        <w:t>5. Индивидуальные формы работы.</w:t>
      </w:r>
    </w:p>
    <w:p w:rsidR="000A6263" w:rsidRPr="00AD6416" w:rsidRDefault="00AD6416"/>
    <w:sectPr w:rsidR="000A6263" w:rsidRPr="00AD6416" w:rsidSect="001D6AD4">
      <w:pgSz w:w="16838" w:h="11906" w:orient="landscape"/>
      <w:pgMar w:top="720" w:right="536" w:bottom="72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D6416"/>
    <w:rsid w:val="004D06A5"/>
    <w:rsid w:val="007F586E"/>
    <w:rsid w:val="00AD6416"/>
    <w:rsid w:val="00BD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4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AD6416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AD641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AD6416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3379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rodnichok</dc:creator>
  <cp:keywords/>
  <dc:description/>
  <cp:lastModifiedBy>rodnichok</cp:lastModifiedBy>
  <cp:revision>2</cp:revision>
  <dcterms:created xsi:type="dcterms:W3CDTF">2019-07-04T08:24:00Z</dcterms:created>
  <dcterms:modified xsi:type="dcterms:W3CDTF">2019-07-04T08:27:00Z</dcterms:modified>
</cp:coreProperties>
</file>